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1" w:rsidRPr="001A4901" w:rsidRDefault="001A4901" w:rsidP="001A4901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Памятка</w:t>
      </w:r>
      <w:r w:rsidRPr="001A490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по правилам поведения на природе</w:t>
      </w:r>
    </w:p>
    <w:p w:rsidR="001A4901" w:rsidRPr="001A4901" w:rsidRDefault="001A4901" w:rsidP="001A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1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1A4901">
        <w:rPr>
          <w:rFonts w:ascii="Arial" w:eastAsia="Times New Roman" w:hAnsi="Arial" w:cs="Arial"/>
          <w:color w:val="1E2120"/>
          <w:sz w:val="21"/>
          <w:szCs w:val="21"/>
          <w:shd w:val="clear" w:color="auto" w:fill="FFFFFF"/>
          <w:lang w:eastAsia="ru-RU"/>
        </w:rPr>
        <w:t>Для избежания несчастного случая, необходимо знать и соблюдать следующие меры предосторожности на природе:</w:t>
      </w:r>
    </w:p>
    <w:p w:rsidR="001A4901" w:rsidRPr="001A4901" w:rsidRDefault="001A4901" w:rsidP="001A490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Опасности во время отдыха на природе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механические повреждения сучками, хворостом, колючими растениями;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механические повреждения острыми камнями, осколками стекла и т.д.;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укусы ядовитыми животными и насекомыми (змеи, пауки, скорпионы, комары, осы и т.д.);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падение с высоты;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отравление ядовитыми растениями, ягодами и грибами;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травмирование на водоемах, речках;</w:t>
      </w:r>
    </w:p>
    <w:p w:rsidR="001A4901" w:rsidRPr="001A4901" w:rsidRDefault="001A4901" w:rsidP="001A49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травмирование во время грозы и молнии.</w:t>
      </w:r>
    </w:p>
    <w:p w:rsidR="001A4901" w:rsidRPr="001A4901" w:rsidRDefault="001A4901" w:rsidP="001A490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На природе детям необходимо</w:t>
      </w:r>
    </w:p>
    <w:p w:rsidR="001A4901" w:rsidRPr="001A4901" w:rsidRDefault="001A4901" w:rsidP="001A490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быть осторожным, находясь на природе: следует беречь природу, соблюдать законы общения с окружающей природой!</w:t>
      </w:r>
    </w:p>
    <w:p w:rsidR="001A4901" w:rsidRPr="001A4901" w:rsidRDefault="001A4901" w:rsidP="001A490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одевать для прогулок и походов на природу удобную обувь;</w:t>
      </w:r>
    </w:p>
    <w:p w:rsidR="001A4901" w:rsidRPr="001A4901" w:rsidRDefault="001A4901" w:rsidP="001A490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надевать закрытую одежду и головной убор, отправляясь на природу, чтобы уберечься от укусов насекомых, особенно клещей;</w:t>
      </w:r>
    </w:p>
    <w:p w:rsidR="001A4901" w:rsidRPr="001A4901" w:rsidRDefault="001A4901" w:rsidP="001A490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опасаться высокой температуры, задымленности, падения подгоревших деревьев и провалов в прогоревшем грунте во время лесного пожара;</w:t>
      </w:r>
    </w:p>
    <w:p w:rsidR="001A4901" w:rsidRPr="001A4901" w:rsidRDefault="001A4901" w:rsidP="001A490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уметь оказывать первую неотложную доврачебную помощь пострадавшему при механических повреждениях сучками, хворостом, колючими растениями, острыми камнями, осколками стекла и т.д., а также при укусах ядовитыми животными и насекомыми (змеи, тарантулы, скорпионы и т.д.), при падении с высоты и при ожогах.</w:t>
      </w:r>
    </w:p>
    <w:p w:rsidR="001A4901" w:rsidRPr="001A4901" w:rsidRDefault="001A4901" w:rsidP="001A490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На природе детям не следует</w:t>
      </w:r>
    </w:p>
    <w:p w:rsidR="001A4901" w:rsidRPr="001A4901" w:rsidRDefault="001A4901" w:rsidP="001A490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отставать от группы или того человека, с кем вы пришли на природу;</w:t>
      </w:r>
    </w:p>
    <w:p w:rsidR="001A4901" w:rsidRPr="001A4901" w:rsidRDefault="001A4901" w:rsidP="001A490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ходить в лес не имея при себе компаса;</w:t>
      </w:r>
    </w:p>
    <w:p w:rsidR="001A4901" w:rsidRPr="001A4901" w:rsidRDefault="001A4901" w:rsidP="001A490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оставлять после себя мусор и различные отходы после отдыха на природе, следует всегда уносить их с собой;</w:t>
      </w:r>
    </w:p>
    <w:p w:rsidR="001A4901" w:rsidRPr="001A4901" w:rsidRDefault="001A4901" w:rsidP="001A490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ломать ветки деревьев и засорять малые речки и родники;</w:t>
      </w:r>
    </w:p>
    <w:p w:rsidR="001A4901" w:rsidRPr="001A4901" w:rsidRDefault="001A4901" w:rsidP="001A490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снимать обувь и ходить по лесу или парку босиком.</w:t>
      </w:r>
    </w:p>
    <w:p w:rsidR="001A4901" w:rsidRPr="001A4901" w:rsidRDefault="001A4901" w:rsidP="001A490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На природе детям не разрешается</w:t>
      </w:r>
    </w:p>
    <w:p w:rsidR="001A4901" w:rsidRPr="001A4901" w:rsidRDefault="001A4901" w:rsidP="001A490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собирать незнакомые растения и грибы;</w:t>
      </w:r>
    </w:p>
    <w:p w:rsidR="001A4901" w:rsidRPr="001A4901" w:rsidRDefault="001A4901" w:rsidP="001A490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брать в руки незнакомые предметы, так как они могут быть взрывоопасны. В случае обнаружения взрывоопасных предметов, следует немедленно сообщить об этом взрослым;</w:t>
      </w:r>
    </w:p>
    <w:p w:rsidR="001A4901" w:rsidRPr="001A4901" w:rsidRDefault="001A4901" w:rsidP="001A490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разжигать костер без присутствия взрослых и не в специально отведенных для этого местах. Уходя, не забывайте тщательно затушить его водой.</w:t>
      </w:r>
    </w:p>
    <w:p w:rsidR="001A4901" w:rsidRPr="001A4901" w:rsidRDefault="001A4901" w:rsidP="001A490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A490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На природе детям запрещено</w:t>
      </w:r>
    </w:p>
    <w:p w:rsidR="001A4901" w:rsidRPr="001A4901" w:rsidRDefault="001A4901" w:rsidP="001A490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посещать лес или парк во время грозы, дождя, тумана и в темное время суток;</w:t>
      </w:r>
    </w:p>
    <w:p w:rsidR="001A4901" w:rsidRPr="001A4901" w:rsidRDefault="001A4901" w:rsidP="001A490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пить воду из открытых водоемов. Необходимо заранее взять с собой (из дома) питьевую воду в бутылках;</w:t>
      </w:r>
    </w:p>
    <w:p w:rsidR="001A4901" w:rsidRPr="001A4901" w:rsidRDefault="001A4901" w:rsidP="001A490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купаться в речках, озерах, водохранилищах, на море без присмотра взрослых;</w:t>
      </w:r>
    </w:p>
    <w:p w:rsidR="001A4901" w:rsidRPr="001A4901" w:rsidRDefault="001A4901" w:rsidP="001A490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1"/>
          <w:szCs w:val="21"/>
          <w:lang w:eastAsia="ru-RU"/>
        </w:rPr>
      </w:pPr>
      <w:r w:rsidRPr="001A4901">
        <w:rPr>
          <w:rFonts w:ascii="inherit" w:eastAsia="Times New Roman" w:hAnsi="inherit" w:cs="Arial"/>
          <w:color w:val="1E2120"/>
          <w:sz w:val="21"/>
          <w:szCs w:val="21"/>
          <w:lang w:eastAsia="ru-RU"/>
        </w:rPr>
        <w:t>посещать лесную зону в период наибольшей активности клещей (май-июнь). Обязательно после посещения лесной и степной зоны необходимо проверить себя на наличие клещей.</w:t>
      </w:r>
    </w:p>
    <w:p w:rsidR="00C53763" w:rsidRDefault="00C53763"/>
    <w:sectPr w:rsidR="00C53763" w:rsidSect="00C5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BB"/>
    <w:multiLevelType w:val="multilevel"/>
    <w:tmpl w:val="C96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34549"/>
    <w:multiLevelType w:val="multilevel"/>
    <w:tmpl w:val="644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E435C"/>
    <w:multiLevelType w:val="multilevel"/>
    <w:tmpl w:val="AEF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F15A1E"/>
    <w:multiLevelType w:val="multilevel"/>
    <w:tmpl w:val="DFB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5396F"/>
    <w:multiLevelType w:val="multilevel"/>
    <w:tmpl w:val="2EF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901"/>
    <w:rsid w:val="001A4901"/>
    <w:rsid w:val="00C5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3"/>
  </w:style>
  <w:style w:type="paragraph" w:styleId="2">
    <w:name w:val="heading 2"/>
    <w:basedOn w:val="a"/>
    <w:link w:val="20"/>
    <w:uiPriority w:val="9"/>
    <w:qFormat/>
    <w:rsid w:val="001A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2017-05-14T18:33:00Z</dcterms:created>
  <dcterms:modified xsi:type="dcterms:W3CDTF">2017-05-14T18:34:00Z</dcterms:modified>
</cp:coreProperties>
</file>